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DB9E81">
      <w:pPr>
        <w:keepNext w:val="0"/>
        <w:keepLines w:val="0"/>
        <w:widowControl/>
        <w:suppressLineNumbers w:val="0"/>
        <w:jc w:val="center"/>
        <w:rPr>
          <w:rFonts w:hint="eastAsia" w:ascii="宋体" w:hAnsi="宋体" w:eastAsia="宋体" w:cs="宋体"/>
          <w:b/>
          <w:bCs/>
          <w:color w:val="000000"/>
          <w:kern w:val="0"/>
          <w:sz w:val="43"/>
          <w:szCs w:val="43"/>
          <w:lang w:val="en-US" w:eastAsia="zh-CN" w:bidi="ar"/>
        </w:rPr>
      </w:pPr>
      <w:r>
        <w:rPr>
          <w:rFonts w:hint="eastAsia" w:ascii="宋体" w:hAnsi="宋体" w:eastAsia="宋体" w:cs="宋体"/>
          <w:b/>
          <w:bCs/>
          <w:color w:val="000000"/>
          <w:kern w:val="0"/>
          <w:sz w:val="43"/>
          <w:szCs w:val="43"/>
          <w:lang w:val="en-US" w:eastAsia="zh-CN" w:bidi="ar"/>
        </w:rPr>
        <w:t>2024年预算重点绩效目标报送说明</w:t>
      </w:r>
    </w:p>
    <w:p w14:paraId="62788D70">
      <w:pPr>
        <w:keepNext w:val="0"/>
        <w:keepLines w:val="0"/>
        <w:widowControl/>
        <w:suppressLineNumbers w:val="0"/>
        <w:jc w:val="center"/>
        <w:rPr>
          <w:rFonts w:hint="eastAsia" w:ascii="宋体" w:hAnsi="宋体" w:eastAsia="宋体" w:cs="宋体"/>
          <w:b/>
          <w:bCs/>
          <w:color w:val="000000"/>
          <w:kern w:val="0"/>
          <w:sz w:val="43"/>
          <w:szCs w:val="43"/>
          <w:lang w:val="en-US" w:eastAsia="zh-CN" w:bidi="ar"/>
        </w:rPr>
      </w:pPr>
    </w:p>
    <w:p w14:paraId="37297420">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ascii="仿宋" w:hAnsi="仿宋" w:eastAsia="仿宋" w:cs="仿宋"/>
          <w:color w:val="000000"/>
          <w:kern w:val="0"/>
          <w:sz w:val="31"/>
          <w:szCs w:val="31"/>
          <w:lang w:val="en-US" w:eastAsia="zh-CN" w:bidi="ar"/>
        </w:rPr>
        <w:t>为全面贯彻</w:t>
      </w:r>
      <w:r>
        <w:rPr>
          <w:rFonts w:hint="eastAsia" w:ascii="仿宋" w:hAnsi="仿宋" w:eastAsia="仿宋" w:cs="仿宋"/>
          <w:color w:val="000000"/>
          <w:kern w:val="0"/>
          <w:sz w:val="31"/>
          <w:szCs w:val="31"/>
          <w:lang w:val="en-US" w:eastAsia="zh-CN" w:bidi="ar"/>
        </w:rPr>
        <w:t>落实《漯河经济技术开发区管委会关于全面实施预算绩效管理的实施意见》（漯开管2021-36号），明确的各项任务，扎实推进区级预算绩效管理工作全面开展，加快建立全方位、全过程、全覆盖和有目标、有评价、有结果、有应用的预算绩效管理体系，实现预算和绩效管理一体化，从2020年编制预算起，我局从区直部门预算中选择部分重点项目绩效目标和部门（单位）整体绩效目标单独汇编成册随同财政预算草案一并提交区管委会进行审查。</w:t>
      </w:r>
    </w:p>
    <w:p w14:paraId="323A78DB">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2024年确定区</w:t>
      </w:r>
      <w:r>
        <w:rPr>
          <w:rFonts w:hint="eastAsia" w:ascii="仿宋" w:hAnsi="仿宋" w:eastAsia="仿宋" w:cs="仿宋"/>
          <w:color w:val="000000"/>
          <w:kern w:val="0"/>
          <w:sz w:val="31"/>
          <w:szCs w:val="31"/>
          <w:highlight w:val="none"/>
          <w:lang w:val="en-US" w:eastAsia="zh-CN" w:bidi="ar"/>
        </w:rPr>
        <w:t>科技局、社会事业局、党工委3</w:t>
      </w:r>
      <w:r>
        <w:rPr>
          <w:rFonts w:hint="eastAsia" w:ascii="仿宋" w:hAnsi="仿宋" w:eastAsia="仿宋" w:cs="仿宋"/>
          <w:color w:val="000000"/>
          <w:kern w:val="0"/>
          <w:sz w:val="31"/>
          <w:szCs w:val="31"/>
          <w:lang w:val="en-US" w:eastAsia="zh-CN" w:bidi="ar"/>
        </w:rPr>
        <w:t xml:space="preserve">个部门（单位）的2个项目绩效目标和1个部门（单位）整体绩效目标提交区管委会审查。我局将根据审查批准的绩效目标，积极做好绩效监控、绩效评价、评价结果运用等工作，切实提高财政资源配置效率和使用效益。本次提交审查的《2024年部分区直部门预算绩效目标表》共分为两个部分： </w:t>
      </w:r>
    </w:p>
    <w:p w14:paraId="2D46A6A2">
      <w:pPr>
        <w:keepNext w:val="0"/>
        <w:keepLines w:val="0"/>
        <w:widowControl/>
        <w:numPr>
          <w:ilvl w:val="0"/>
          <w:numId w:val="0"/>
        </w:numPr>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1.项目支出绩效表</w:t>
      </w:r>
    </w:p>
    <w:p w14:paraId="21AD0B17">
      <w:pPr>
        <w:keepNext w:val="0"/>
        <w:keepLines w:val="0"/>
        <w:widowControl/>
        <w:numPr>
          <w:ilvl w:val="0"/>
          <w:numId w:val="0"/>
        </w:numPr>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区财政共选取乡村振兴专项资金、生均公用经费区级配套等2项目作为区级财政重点绩效评价项目。</w:t>
      </w:r>
    </w:p>
    <w:p w14:paraId="6B421EF4">
      <w:pPr>
        <w:keepNext w:val="0"/>
        <w:keepLines w:val="0"/>
        <w:widowControl/>
        <w:numPr>
          <w:ilvl w:val="0"/>
          <w:numId w:val="0"/>
        </w:numPr>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2.部门整体支出绩效表</w:t>
      </w:r>
    </w:p>
    <w:p w14:paraId="28A90093">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本次提交审查的部门（单位）整体绩效目标共涉及1个区直部门（单位）。为邓襄镇人民政府以上各单位项目绩效申报表及部门整体绩效申报表已提请管委会审查。</w:t>
      </w:r>
    </w:p>
    <w:p w14:paraId="4BCB5052">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p>
    <w:p w14:paraId="2B0DF7C4">
      <w:pPr>
        <w:keepNext w:val="0"/>
        <w:keepLines w:val="0"/>
        <w:widowControl/>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附件：</w:t>
      </w:r>
    </w:p>
    <w:p w14:paraId="4A3A64F8">
      <w:pPr>
        <w:keepNext w:val="0"/>
        <w:keepLines w:val="0"/>
        <w:widowControl/>
        <w:suppressLineNumbers w:val="0"/>
        <w:jc w:val="left"/>
      </w:pPr>
      <w:r>
        <w:rPr>
          <w:rFonts w:hint="eastAsia" w:ascii="仿宋" w:hAnsi="仿宋" w:eastAsia="仿宋" w:cs="仿宋"/>
          <w:b/>
          <w:bCs/>
          <w:color w:val="000000"/>
          <w:kern w:val="0"/>
          <w:sz w:val="31"/>
          <w:szCs w:val="31"/>
          <w:lang w:val="en-US" w:eastAsia="zh-CN" w:bidi="ar"/>
        </w:rPr>
        <w:t xml:space="preserve">一、2024年区级财政重点绩效评价项目绩效目标表 </w:t>
      </w:r>
    </w:p>
    <w:p w14:paraId="3AA1D1EA">
      <w:pPr>
        <w:keepNext w:val="0"/>
        <w:keepLines w:val="0"/>
        <w:widowControl/>
        <w:suppressLineNumbers w:val="0"/>
        <w:jc w:val="left"/>
      </w:pPr>
      <w:r>
        <w:rPr>
          <w:rFonts w:hint="eastAsia" w:ascii="仿宋" w:hAnsi="仿宋" w:eastAsia="仿宋" w:cs="仿宋"/>
          <w:color w:val="000000"/>
          <w:kern w:val="0"/>
          <w:sz w:val="31"/>
          <w:szCs w:val="31"/>
          <w:lang w:val="en-US" w:eastAsia="zh-CN" w:bidi="ar"/>
        </w:rPr>
        <w:t>1.漯河经济技术开发区科技服务中心（乡村振兴专项资金）</w:t>
      </w:r>
    </w:p>
    <w:p w14:paraId="47D52481">
      <w:pPr>
        <w:keepNext w:val="0"/>
        <w:keepLines w:val="0"/>
        <w:widowControl/>
        <w:suppressLineNumbers w:val="0"/>
        <w:jc w:val="left"/>
        <w:rPr>
          <w:rFonts w:hint="default"/>
          <w:lang w:val="en-US"/>
        </w:rPr>
      </w:pPr>
      <w:r>
        <w:rPr>
          <w:rFonts w:hint="eastAsia" w:ascii="仿宋" w:hAnsi="仿宋" w:eastAsia="仿宋" w:cs="仿宋"/>
          <w:color w:val="000000"/>
          <w:kern w:val="0"/>
          <w:sz w:val="31"/>
          <w:szCs w:val="31"/>
          <w:lang w:val="en-US" w:eastAsia="zh-CN" w:bidi="ar"/>
        </w:rPr>
        <w:t xml:space="preserve">2.漯河经济技术开发区社会事业服务中心（2024年生均公用经费区级配套资金） </w:t>
      </w:r>
      <w:bookmarkStart w:id="0" w:name="_GoBack"/>
      <w:bookmarkEnd w:id="0"/>
    </w:p>
    <w:p w14:paraId="2E9341C2">
      <w:pPr>
        <w:keepNext w:val="0"/>
        <w:keepLines w:val="0"/>
        <w:widowControl/>
        <w:suppressLineNumbers w:val="0"/>
        <w:jc w:val="left"/>
      </w:pPr>
      <w:r>
        <w:rPr>
          <w:rFonts w:hint="eastAsia" w:ascii="仿宋" w:hAnsi="仿宋" w:eastAsia="仿宋" w:cs="仿宋"/>
          <w:b/>
          <w:bCs/>
          <w:color w:val="000000"/>
          <w:kern w:val="0"/>
          <w:sz w:val="31"/>
          <w:szCs w:val="31"/>
          <w:lang w:val="en-US" w:eastAsia="zh-CN" w:bidi="ar"/>
        </w:rPr>
        <w:t xml:space="preserve">二、2024年区直部门（单位）整体绩效目标表 </w:t>
      </w:r>
    </w:p>
    <w:p w14:paraId="126D49FC">
      <w:pPr>
        <w:keepNext w:val="0"/>
        <w:keepLines w:val="0"/>
        <w:widowControl/>
        <w:suppressLineNumbers w:val="0"/>
        <w:jc w:val="left"/>
      </w:pPr>
      <w:r>
        <w:rPr>
          <w:rFonts w:hint="eastAsia" w:ascii="仿宋" w:hAnsi="仿宋" w:eastAsia="仿宋" w:cs="仿宋"/>
          <w:color w:val="000000"/>
          <w:kern w:val="0"/>
          <w:sz w:val="31"/>
          <w:szCs w:val="31"/>
          <w:lang w:val="en-US" w:eastAsia="zh-CN" w:bidi="ar"/>
        </w:rPr>
        <w:t>1.漯河经济技术开发区邓襄镇人民政府</w:t>
      </w:r>
    </w:p>
    <w:p w14:paraId="096E0B0F">
      <w:pPr>
        <w:keepNext w:val="0"/>
        <w:keepLines w:val="0"/>
        <w:widowControl/>
        <w:suppressLineNumbers w:val="0"/>
        <w:jc w:val="both"/>
        <w:rPr>
          <w:rFonts w:hint="eastAsia" w:ascii="仿宋" w:hAnsi="仿宋" w:eastAsia="仿宋" w:cs="仿宋"/>
          <w:color w:val="000000"/>
          <w:kern w:val="0"/>
          <w:sz w:val="31"/>
          <w:szCs w:val="31"/>
          <w:lang w:val="en-US" w:eastAsia="zh-CN" w:bidi="ar"/>
        </w:rPr>
      </w:pPr>
    </w:p>
    <w:p w14:paraId="61F4A804">
      <w:pPr>
        <w:keepNext w:val="0"/>
        <w:keepLines w:val="0"/>
        <w:widowControl/>
        <w:suppressLineNumbers w:val="0"/>
        <w:jc w:val="right"/>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2024年2月1日</w:t>
      </w:r>
    </w:p>
    <w:p w14:paraId="16AAE4FE">
      <w:pPr>
        <w:keepNext w:val="0"/>
        <w:keepLines w:val="0"/>
        <w:widowControl/>
        <w:suppressLineNumbers w:val="0"/>
        <w:jc w:val="left"/>
        <w:rPr>
          <w:rFonts w:hint="eastAsia" w:ascii="仿宋" w:hAnsi="仿宋" w:eastAsia="仿宋" w:cs="仿宋"/>
          <w:color w:val="000000"/>
          <w:kern w:val="0"/>
          <w:sz w:val="31"/>
          <w:szCs w:val="31"/>
          <w:lang w:val="en-US" w:eastAsia="zh-CN" w:bidi="ar"/>
        </w:rPr>
      </w:pPr>
    </w:p>
    <w:p w14:paraId="704B5A10">
      <w:pPr>
        <w:keepNext w:val="0"/>
        <w:keepLines w:val="0"/>
        <w:widowControl/>
        <w:suppressLineNumbers w:val="0"/>
        <w:jc w:val="left"/>
        <w:rPr>
          <w:rFonts w:hint="eastAsia" w:ascii="仿宋" w:hAnsi="仿宋" w:eastAsia="仿宋" w:cs="仿宋"/>
          <w:color w:val="000000"/>
          <w:kern w:val="0"/>
          <w:sz w:val="31"/>
          <w:szCs w:val="31"/>
          <w:lang w:val="en-US" w:eastAsia="zh-CN" w:bidi="ar"/>
        </w:rPr>
      </w:pPr>
    </w:p>
    <w:p w14:paraId="6A442EB2">
      <w:pPr>
        <w:keepNext w:val="0"/>
        <w:keepLines w:val="0"/>
        <w:widowControl/>
        <w:suppressLineNumbers w:val="0"/>
        <w:jc w:val="left"/>
        <w:rPr>
          <w:rFonts w:hint="eastAsia" w:ascii="仿宋" w:hAnsi="仿宋" w:eastAsia="仿宋" w:cs="仿宋"/>
          <w:color w:val="000000"/>
          <w:kern w:val="0"/>
          <w:sz w:val="31"/>
          <w:szCs w:val="31"/>
          <w:lang w:val="en-US" w:eastAsia="zh-CN" w:bidi="ar"/>
        </w:rPr>
      </w:pPr>
    </w:p>
    <w:p w14:paraId="787BCF09">
      <w:pPr>
        <w:keepNext w:val="0"/>
        <w:keepLines w:val="0"/>
        <w:widowControl/>
        <w:suppressLineNumbers w:val="0"/>
        <w:jc w:val="left"/>
        <w:rPr>
          <w:rFonts w:hint="eastAsia" w:ascii="仿宋" w:hAnsi="仿宋" w:eastAsia="仿宋" w:cs="仿宋"/>
          <w:color w:val="000000"/>
          <w:kern w:val="0"/>
          <w:sz w:val="31"/>
          <w:szCs w:val="31"/>
          <w:lang w:val="en-US" w:eastAsia="zh-CN" w:bidi="ar"/>
        </w:rPr>
      </w:pPr>
    </w:p>
    <w:p w14:paraId="317C1137">
      <w:pPr>
        <w:keepNext w:val="0"/>
        <w:keepLines w:val="0"/>
        <w:widowControl/>
        <w:suppressLineNumbers w:val="0"/>
        <w:jc w:val="left"/>
        <w:rPr>
          <w:rFonts w:hint="eastAsia" w:ascii="仿宋" w:hAnsi="仿宋" w:eastAsia="仿宋" w:cs="仿宋"/>
          <w:color w:val="000000"/>
          <w:kern w:val="0"/>
          <w:sz w:val="31"/>
          <w:szCs w:val="31"/>
          <w:lang w:val="en-US" w:eastAsia="zh-CN" w:bidi="ar"/>
        </w:rPr>
      </w:pPr>
    </w:p>
    <w:p w14:paraId="400B4850">
      <w:pPr>
        <w:keepNext w:val="0"/>
        <w:keepLines w:val="0"/>
        <w:widowControl/>
        <w:suppressLineNumbers w:val="0"/>
        <w:jc w:val="left"/>
        <w:rPr>
          <w:rFonts w:hint="eastAsia" w:ascii="仿宋" w:hAnsi="仿宋" w:eastAsia="仿宋" w:cs="仿宋"/>
          <w:color w:val="000000"/>
          <w:kern w:val="0"/>
          <w:sz w:val="31"/>
          <w:szCs w:val="31"/>
          <w:lang w:val="en-US" w:eastAsia="zh-CN" w:bidi="ar"/>
        </w:rPr>
      </w:pPr>
    </w:p>
    <w:p w14:paraId="27D6F8AF">
      <w:pPr>
        <w:keepNext w:val="0"/>
        <w:keepLines w:val="0"/>
        <w:widowControl/>
        <w:suppressLineNumbers w:val="0"/>
        <w:jc w:val="left"/>
        <w:rPr>
          <w:rFonts w:hint="eastAsia" w:ascii="仿宋" w:hAnsi="仿宋" w:eastAsia="仿宋" w:cs="仿宋"/>
          <w:color w:val="000000"/>
          <w:kern w:val="0"/>
          <w:sz w:val="31"/>
          <w:szCs w:val="31"/>
          <w:lang w:val="en-US" w:eastAsia="zh-CN" w:bidi="ar"/>
        </w:rPr>
      </w:pPr>
    </w:p>
    <w:p w14:paraId="5F2E0EA4">
      <w:pPr>
        <w:keepNext w:val="0"/>
        <w:keepLines w:val="0"/>
        <w:widowControl/>
        <w:suppressLineNumbers w:val="0"/>
        <w:jc w:val="left"/>
        <w:rPr>
          <w:rFonts w:hint="eastAsia" w:ascii="仿宋" w:hAnsi="仿宋" w:eastAsia="仿宋" w:cs="仿宋"/>
          <w:color w:val="000000"/>
          <w:kern w:val="0"/>
          <w:sz w:val="31"/>
          <w:szCs w:val="31"/>
          <w:lang w:val="en-US" w:eastAsia="zh-CN" w:bidi="ar"/>
        </w:rPr>
      </w:pPr>
    </w:p>
    <w:p w14:paraId="67E44F21">
      <w:pPr>
        <w:keepNext w:val="0"/>
        <w:keepLines w:val="0"/>
        <w:widowControl/>
        <w:suppressLineNumbers w:val="0"/>
        <w:jc w:val="left"/>
        <w:rPr>
          <w:rFonts w:hint="eastAsia" w:ascii="仿宋" w:hAnsi="仿宋" w:eastAsia="仿宋" w:cs="仿宋"/>
          <w:color w:val="000000"/>
          <w:kern w:val="0"/>
          <w:sz w:val="31"/>
          <w:szCs w:val="31"/>
          <w:lang w:val="en-US" w:eastAsia="zh-CN" w:bidi="ar"/>
        </w:rPr>
      </w:pPr>
    </w:p>
    <w:p w14:paraId="088560C1">
      <w:pPr>
        <w:keepNext w:val="0"/>
        <w:keepLines w:val="0"/>
        <w:widowControl/>
        <w:suppressLineNumbers w:val="0"/>
        <w:jc w:val="left"/>
        <w:rPr>
          <w:rFonts w:hint="eastAsia" w:ascii="仿宋" w:hAnsi="仿宋" w:eastAsia="仿宋" w:cs="仿宋"/>
          <w:color w:val="000000"/>
          <w:kern w:val="0"/>
          <w:sz w:val="31"/>
          <w:szCs w:val="31"/>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MzJhMGE3Mzg0NDA1MDA0YzQzMWI4ZGFiNWE0NzkifQ=="/>
  </w:docVars>
  <w:rsids>
    <w:rsidRoot w:val="00000000"/>
    <w:rsid w:val="00224DCC"/>
    <w:rsid w:val="007007DA"/>
    <w:rsid w:val="007E1B62"/>
    <w:rsid w:val="00936561"/>
    <w:rsid w:val="01017684"/>
    <w:rsid w:val="011E5EF4"/>
    <w:rsid w:val="0123584C"/>
    <w:rsid w:val="02113575"/>
    <w:rsid w:val="0224688D"/>
    <w:rsid w:val="02CE3596"/>
    <w:rsid w:val="032A0501"/>
    <w:rsid w:val="04610B65"/>
    <w:rsid w:val="047F476A"/>
    <w:rsid w:val="04D71266"/>
    <w:rsid w:val="04E452F2"/>
    <w:rsid w:val="04EC5695"/>
    <w:rsid w:val="05300538"/>
    <w:rsid w:val="054715CB"/>
    <w:rsid w:val="07DD2F72"/>
    <w:rsid w:val="08AC363E"/>
    <w:rsid w:val="09061CDB"/>
    <w:rsid w:val="096B2D0D"/>
    <w:rsid w:val="09980258"/>
    <w:rsid w:val="0B4C599F"/>
    <w:rsid w:val="0BF40511"/>
    <w:rsid w:val="0C040775"/>
    <w:rsid w:val="0CCC6D98"/>
    <w:rsid w:val="0CD65E05"/>
    <w:rsid w:val="0E05190C"/>
    <w:rsid w:val="105B7E72"/>
    <w:rsid w:val="105C6FA6"/>
    <w:rsid w:val="109776BD"/>
    <w:rsid w:val="10DB4337"/>
    <w:rsid w:val="1119164B"/>
    <w:rsid w:val="113F5B67"/>
    <w:rsid w:val="116D22D4"/>
    <w:rsid w:val="11F648F4"/>
    <w:rsid w:val="125E4936"/>
    <w:rsid w:val="13B36C86"/>
    <w:rsid w:val="13DD3E0E"/>
    <w:rsid w:val="15D62A35"/>
    <w:rsid w:val="160348E3"/>
    <w:rsid w:val="163E2706"/>
    <w:rsid w:val="165072F3"/>
    <w:rsid w:val="16685D83"/>
    <w:rsid w:val="191014DB"/>
    <w:rsid w:val="1B1E72B7"/>
    <w:rsid w:val="1D235EA4"/>
    <w:rsid w:val="1E894AE9"/>
    <w:rsid w:val="1F120F82"/>
    <w:rsid w:val="1FEA1406"/>
    <w:rsid w:val="1FF0469F"/>
    <w:rsid w:val="20600465"/>
    <w:rsid w:val="20A976C4"/>
    <w:rsid w:val="226E3FA8"/>
    <w:rsid w:val="22790003"/>
    <w:rsid w:val="243641FB"/>
    <w:rsid w:val="24594F5D"/>
    <w:rsid w:val="24A61AD5"/>
    <w:rsid w:val="252236AD"/>
    <w:rsid w:val="27491392"/>
    <w:rsid w:val="27F97A81"/>
    <w:rsid w:val="29345F99"/>
    <w:rsid w:val="29D34250"/>
    <w:rsid w:val="29E5576E"/>
    <w:rsid w:val="2A1E3DA8"/>
    <w:rsid w:val="2AC84BEB"/>
    <w:rsid w:val="2AF60D6D"/>
    <w:rsid w:val="2B774C09"/>
    <w:rsid w:val="2C895B5D"/>
    <w:rsid w:val="2D7921CC"/>
    <w:rsid w:val="2ED346AB"/>
    <w:rsid w:val="2F5E44EF"/>
    <w:rsid w:val="2FD162F0"/>
    <w:rsid w:val="30523594"/>
    <w:rsid w:val="319D1B10"/>
    <w:rsid w:val="31C85446"/>
    <w:rsid w:val="32764F2C"/>
    <w:rsid w:val="32FD564D"/>
    <w:rsid w:val="331462D9"/>
    <w:rsid w:val="35B32A76"/>
    <w:rsid w:val="37FF7772"/>
    <w:rsid w:val="38C410FF"/>
    <w:rsid w:val="3B4756B8"/>
    <w:rsid w:val="3B9A36AF"/>
    <w:rsid w:val="3CAE047B"/>
    <w:rsid w:val="3CCD6091"/>
    <w:rsid w:val="3E8157BE"/>
    <w:rsid w:val="3F0264C5"/>
    <w:rsid w:val="3F4D5E84"/>
    <w:rsid w:val="40EF49A3"/>
    <w:rsid w:val="411E510D"/>
    <w:rsid w:val="41E3346B"/>
    <w:rsid w:val="421309EA"/>
    <w:rsid w:val="421F2EEA"/>
    <w:rsid w:val="42520F0B"/>
    <w:rsid w:val="42644259"/>
    <w:rsid w:val="450D1720"/>
    <w:rsid w:val="45512864"/>
    <w:rsid w:val="45791BC9"/>
    <w:rsid w:val="458A0B75"/>
    <w:rsid w:val="47697DC4"/>
    <w:rsid w:val="495D2036"/>
    <w:rsid w:val="4A062BE2"/>
    <w:rsid w:val="4A437992"/>
    <w:rsid w:val="4ADF1310"/>
    <w:rsid w:val="4BF947AC"/>
    <w:rsid w:val="4C097FBD"/>
    <w:rsid w:val="4C207F8B"/>
    <w:rsid w:val="4C253624"/>
    <w:rsid w:val="4D717729"/>
    <w:rsid w:val="4FA9473B"/>
    <w:rsid w:val="4FFE393B"/>
    <w:rsid w:val="5037742A"/>
    <w:rsid w:val="505226DD"/>
    <w:rsid w:val="51805EFD"/>
    <w:rsid w:val="51B32A01"/>
    <w:rsid w:val="51B86EB8"/>
    <w:rsid w:val="52293911"/>
    <w:rsid w:val="54997F1A"/>
    <w:rsid w:val="54D5184D"/>
    <w:rsid w:val="54EA310D"/>
    <w:rsid w:val="54ED732B"/>
    <w:rsid w:val="55425416"/>
    <w:rsid w:val="557D4B2E"/>
    <w:rsid w:val="55EA5788"/>
    <w:rsid w:val="5637484F"/>
    <w:rsid w:val="572A7F10"/>
    <w:rsid w:val="57E718ED"/>
    <w:rsid w:val="582658B6"/>
    <w:rsid w:val="5887487A"/>
    <w:rsid w:val="594F1EAF"/>
    <w:rsid w:val="596F4300"/>
    <w:rsid w:val="59FE72A4"/>
    <w:rsid w:val="5A290952"/>
    <w:rsid w:val="5ADC7773"/>
    <w:rsid w:val="5E7B3E52"/>
    <w:rsid w:val="5E961991"/>
    <w:rsid w:val="5F2D4540"/>
    <w:rsid w:val="5F742670"/>
    <w:rsid w:val="60B90C1E"/>
    <w:rsid w:val="611A7247"/>
    <w:rsid w:val="616D7CD4"/>
    <w:rsid w:val="6446403F"/>
    <w:rsid w:val="64F4160B"/>
    <w:rsid w:val="6575538E"/>
    <w:rsid w:val="657B5DDA"/>
    <w:rsid w:val="66AA2D4C"/>
    <w:rsid w:val="66EA0781"/>
    <w:rsid w:val="670E35A4"/>
    <w:rsid w:val="683C7AA3"/>
    <w:rsid w:val="68B00491"/>
    <w:rsid w:val="68CA3301"/>
    <w:rsid w:val="690A0A89"/>
    <w:rsid w:val="6A226DB8"/>
    <w:rsid w:val="6A820D6B"/>
    <w:rsid w:val="6A9B6B62"/>
    <w:rsid w:val="6B0A3E88"/>
    <w:rsid w:val="6C016918"/>
    <w:rsid w:val="6C335661"/>
    <w:rsid w:val="6C557385"/>
    <w:rsid w:val="6D357A95"/>
    <w:rsid w:val="6D9024E7"/>
    <w:rsid w:val="6E0A23F1"/>
    <w:rsid w:val="6E3B7411"/>
    <w:rsid w:val="6E4C47B8"/>
    <w:rsid w:val="6E6013B9"/>
    <w:rsid w:val="6F103A37"/>
    <w:rsid w:val="6F194749"/>
    <w:rsid w:val="6FF005A6"/>
    <w:rsid w:val="71DD22F7"/>
    <w:rsid w:val="721624B6"/>
    <w:rsid w:val="741E6BF6"/>
    <w:rsid w:val="74324450"/>
    <w:rsid w:val="757514DF"/>
    <w:rsid w:val="76E6055C"/>
    <w:rsid w:val="78006D3F"/>
    <w:rsid w:val="78187F33"/>
    <w:rsid w:val="79556C75"/>
    <w:rsid w:val="79A90FEB"/>
    <w:rsid w:val="7A8131B3"/>
    <w:rsid w:val="7C1C50DF"/>
    <w:rsid w:val="7D781125"/>
    <w:rsid w:val="7E4E1BEE"/>
    <w:rsid w:val="7E8104AE"/>
    <w:rsid w:val="7E834226"/>
    <w:rsid w:val="7F961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620</Words>
  <Characters>655</Characters>
  <Lines>0</Lines>
  <Paragraphs>0</Paragraphs>
  <TotalTime>5</TotalTime>
  <ScaleCrop>false</ScaleCrop>
  <LinksUpToDate>false</LinksUpToDate>
  <CharactersWithSpaces>659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2022-02-16T03:02:00Z</dcterms:created>
  <dc:creator>Administrator</dc:creator>
  <cp:lastModifiedBy>Hoze.</cp:lastModifiedBy>
  <cp:lastPrinted>2022-02-17T08:49:00Z</cp:lastPrinted>
  <dcterms:modified xsi:type="dcterms:W3CDTF">2024-10-10T07:59:05Z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737EA544254440949525938B7E0A91CA</vt:lpwstr>
  </property>
</Properties>
</file>